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4D1" w:rsidRDefault="00F03904" w:rsidP="008744D1">
      <w:pPr>
        <w:spacing w:line="276" w:lineRule="auto"/>
        <w:jc w:val="center"/>
        <w:rPr>
          <w:rFonts w:ascii="Arial" w:hAnsi="Arial" w:cs="Arial"/>
          <w:sz w:val="24"/>
          <w:szCs w:val="24"/>
        </w:rPr>
      </w:pPr>
      <w:r>
        <w:rPr>
          <w:rFonts w:ascii="Arial" w:hAnsi="Arial" w:cs="Arial"/>
          <w:sz w:val="24"/>
          <w:szCs w:val="24"/>
        </w:rPr>
        <w:t>-FOR IMMEDIATE RELEASE-</w:t>
      </w:r>
    </w:p>
    <w:p w:rsidR="008744D1" w:rsidRDefault="008744D1" w:rsidP="008744D1">
      <w:pPr>
        <w:spacing w:line="276" w:lineRule="auto"/>
        <w:rPr>
          <w:rFonts w:ascii="Arial" w:hAnsi="Arial" w:cs="Arial"/>
          <w:sz w:val="24"/>
          <w:szCs w:val="24"/>
        </w:rPr>
      </w:pPr>
    </w:p>
    <w:p w:rsidR="008744D1" w:rsidRDefault="00125B4D" w:rsidP="008744D1">
      <w:pPr>
        <w:spacing w:line="276" w:lineRule="auto"/>
        <w:rPr>
          <w:rFonts w:ascii="Arial" w:hAnsi="Arial" w:cs="Arial"/>
          <w:sz w:val="24"/>
          <w:szCs w:val="24"/>
        </w:rPr>
      </w:pPr>
      <w:r>
        <w:rPr>
          <w:rFonts w:ascii="Arial" w:hAnsi="Arial" w:cs="Arial"/>
          <w:sz w:val="24"/>
          <w:szCs w:val="24"/>
        </w:rPr>
        <w:t>August 19, 2020</w:t>
      </w:r>
    </w:p>
    <w:p w:rsidR="008744D1" w:rsidRDefault="008744D1" w:rsidP="008744D1">
      <w:pPr>
        <w:spacing w:line="276" w:lineRule="auto"/>
        <w:rPr>
          <w:rFonts w:ascii="Arial" w:hAnsi="Arial" w:cs="Arial"/>
          <w:sz w:val="24"/>
          <w:szCs w:val="24"/>
        </w:rPr>
      </w:pPr>
    </w:p>
    <w:p w:rsidR="008744D1" w:rsidRDefault="008744D1" w:rsidP="008744D1">
      <w:pPr>
        <w:spacing w:line="276" w:lineRule="auto"/>
        <w:jc w:val="center"/>
        <w:rPr>
          <w:rFonts w:ascii="Arial" w:hAnsi="Arial" w:cs="Arial"/>
          <w:sz w:val="24"/>
          <w:szCs w:val="24"/>
        </w:rPr>
      </w:pPr>
      <w:r>
        <w:rPr>
          <w:rFonts w:ascii="Arial" w:hAnsi="Arial" w:cs="Arial"/>
          <w:sz w:val="24"/>
          <w:szCs w:val="24"/>
        </w:rPr>
        <w:t xml:space="preserve">PROCLAMATION OF EMERGENCY DUE TO </w:t>
      </w:r>
      <w:r w:rsidR="003B572C">
        <w:rPr>
          <w:rFonts w:ascii="Arial" w:hAnsi="Arial" w:cs="Arial"/>
          <w:sz w:val="24"/>
          <w:szCs w:val="24"/>
        </w:rPr>
        <w:t xml:space="preserve">POTENTIAL FOR THE INCREASED ACCUMULATION OF ANIMAL </w:t>
      </w:r>
      <w:r w:rsidR="000261E3">
        <w:rPr>
          <w:rFonts w:ascii="Arial" w:hAnsi="Arial" w:cs="Arial"/>
          <w:sz w:val="24"/>
          <w:szCs w:val="24"/>
        </w:rPr>
        <w:t xml:space="preserve">MORTALITY </w:t>
      </w:r>
      <w:r w:rsidR="003B572C">
        <w:rPr>
          <w:rFonts w:ascii="Arial" w:hAnsi="Arial" w:cs="Arial"/>
          <w:sz w:val="24"/>
          <w:szCs w:val="24"/>
        </w:rPr>
        <w:t>IN THE COUNTY OF KINGS</w:t>
      </w:r>
    </w:p>
    <w:p w:rsidR="008744D1" w:rsidRDefault="008744D1" w:rsidP="008744D1">
      <w:pPr>
        <w:spacing w:line="276" w:lineRule="auto"/>
        <w:rPr>
          <w:rFonts w:ascii="Arial" w:hAnsi="Arial" w:cs="Arial"/>
          <w:sz w:val="24"/>
          <w:szCs w:val="24"/>
        </w:rPr>
      </w:pPr>
    </w:p>
    <w:p w:rsidR="008744D1" w:rsidRDefault="008744D1" w:rsidP="003B572C">
      <w:pPr>
        <w:spacing w:line="276" w:lineRule="auto"/>
        <w:jc w:val="both"/>
        <w:rPr>
          <w:rFonts w:ascii="Arial" w:hAnsi="Arial" w:cs="Arial"/>
          <w:sz w:val="24"/>
          <w:szCs w:val="24"/>
        </w:rPr>
      </w:pPr>
      <w:r>
        <w:rPr>
          <w:rFonts w:ascii="Arial" w:hAnsi="Arial" w:cs="Arial"/>
          <w:sz w:val="24"/>
          <w:szCs w:val="24"/>
        </w:rPr>
        <w:t>Hanford – Supervisor Joe Neves, in his capacity as Emergency Services Directo</w:t>
      </w:r>
      <w:r w:rsidR="00D66A13">
        <w:rPr>
          <w:rFonts w:ascii="Arial" w:hAnsi="Arial" w:cs="Arial"/>
          <w:sz w:val="24"/>
          <w:szCs w:val="24"/>
        </w:rPr>
        <w:t>r for the County of Kings, has issued</w:t>
      </w:r>
      <w:r>
        <w:rPr>
          <w:rFonts w:ascii="Arial" w:hAnsi="Arial" w:cs="Arial"/>
          <w:sz w:val="24"/>
          <w:szCs w:val="24"/>
        </w:rPr>
        <w:t xml:space="preserve"> a local emergency proclama</w:t>
      </w:r>
      <w:r w:rsidR="00D66A13">
        <w:rPr>
          <w:rFonts w:ascii="Arial" w:hAnsi="Arial" w:cs="Arial"/>
          <w:sz w:val="24"/>
          <w:szCs w:val="24"/>
        </w:rPr>
        <w:t>tion in response</w:t>
      </w:r>
      <w:r>
        <w:rPr>
          <w:rFonts w:ascii="Arial" w:hAnsi="Arial" w:cs="Arial"/>
          <w:sz w:val="24"/>
          <w:szCs w:val="24"/>
        </w:rPr>
        <w:t xml:space="preserve"> to the </w:t>
      </w:r>
      <w:r w:rsidR="003B572C">
        <w:rPr>
          <w:rFonts w:ascii="Arial" w:hAnsi="Arial" w:cs="Arial"/>
          <w:sz w:val="24"/>
          <w:szCs w:val="24"/>
        </w:rPr>
        <w:t>accumulation of</w:t>
      </w:r>
      <w:r w:rsidR="003B572C" w:rsidRPr="000261E3">
        <w:rPr>
          <w:rFonts w:ascii="Arial" w:hAnsi="Arial" w:cs="Arial"/>
          <w:strike/>
          <w:sz w:val="24"/>
          <w:szCs w:val="24"/>
        </w:rPr>
        <w:t xml:space="preserve"> </w:t>
      </w:r>
      <w:r w:rsidR="003B572C">
        <w:rPr>
          <w:rFonts w:ascii="Arial" w:hAnsi="Arial" w:cs="Arial"/>
          <w:sz w:val="24"/>
          <w:szCs w:val="24"/>
        </w:rPr>
        <w:t xml:space="preserve">carcasses, which need to be disposed of within Kings County. </w:t>
      </w:r>
      <w:r>
        <w:rPr>
          <w:rFonts w:ascii="Arial" w:hAnsi="Arial" w:cs="Arial"/>
          <w:sz w:val="24"/>
          <w:szCs w:val="24"/>
        </w:rPr>
        <w:t xml:space="preserve"> </w:t>
      </w:r>
    </w:p>
    <w:p w:rsidR="008744D1" w:rsidRDefault="008744D1" w:rsidP="003B572C">
      <w:pPr>
        <w:spacing w:line="276" w:lineRule="auto"/>
        <w:jc w:val="both"/>
        <w:rPr>
          <w:rFonts w:ascii="Arial" w:hAnsi="Arial" w:cs="Arial"/>
          <w:sz w:val="24"/>
          <w:szCs w:val="24"/>
        </w:rPr>
      </w:pPr>
    </w:p>
    <w:p w:rsidR="008744D1" w:rsidRDefault="00607F1D" w:rsidP="003B572C">
      <w:pPr>
        <w:spacing w:line="276" w:lineRule="auto"/>
        <w:jc w:val="both"/>
        <w:rPr>
          <w:rFonts w:ascii="Arial" w:hAnsi="Arial" w:cs="Arial"/>
          <w:sz w:val="24"/>
          <w:szCs w:val="24"/>
        </w:rPr>
      </w:pPr>
      <w:r>
        <w:rPr>
          <w:rFonts w:ascii="Arial" w:hAnsi="Arial" w:cs="Arial"/>
          <w:sz w:val="24"/>
          <w:szCs w:val="24"/>
        </w:rPr>
        <w:t>Baker Commodities</w:t>
      </w:r>
      <w:r w:rsidR="003B572C">
        <w:rPr>
          <w:rFonts w:ascii="Arial" w:hAnsi="Arial" w:cs="Arial"/>
          <w:sz w:val="24"/>
          <w:szCs w:val="24"/>
        </w:rPr>
        <w:t xml:space="preserve"> is the only provider of</w:t>
      </w:r>
      <w:r>
        <w:rPr>
          <w:rFonts w:ascii="Arial" w:hAnsi="Arial" w:cs="Arial"/>
          <w:sz w:val="24"/>
          <w:szCs w:val="24"/>
        </w:rPr>
        <w:t xml:space="preserve"> rendering services for livestock </w:t>
      </w:r>
      <w:r w:rsidR="003B572C">
        <w:rPr>
          <w:rFonts w:ascii="Arial" w:hAnsi="Arial" w:cs="Arial"/>
          <w:sz w:val="24"/>
          <w:szCs w:val="24"/>
        </w:rPr>
        <w:t xml:space="preserve">producers </w:t>
      </w:r>
      <w:r>
        <w:rPr>
          <w:rFonts w:ascii="Arial" w:hAnsi="Arial" w:cs="Arial"/>
          <w:sz w:val="24"/>
          <w:szCs w:val="24"/>
        </w:rPr>
        <w:t xml:space="preserve">within Kings County. </w:t>
      </w:r>
      <w:r w:rsidR="003B572C">
        <w:rPr>
          <w:rFonts w:ascii="Arial" w:hAnsi="Arial" w:cs="Arial"/>
          <w:sz w:val="24"/>
          <w:szCs w:val="24"/>
        </w:rPr>
        <w:t>Due to extreme heat and increased demand for processing, Baker Commodities has suspended pickups</w:t>
      </w:r>
      <w:r w:rsidR="00C0219C">
        <w:rPr>
          <w:rFonts w:ascii="Arial" w:hAnsi="Arial" w:cs="Arial"/>
          <w:sz w:val="24"/>
          <w:szCs w:val="24"/>
        </w:rPr>
        <w:t xml:space="preserve"> until a backlog of carcasses can be addressed. </w:t>
      </w:r>
      <w:r w:rsidR="008744D1">
        <w:rPr>
          <w:rFonts w:ascii="Arial" w:hAnsi="Arial" w:cs="Arial"/>
          <w:sz w:val="24"/>
          <w:szCs w:val="24"/>
        </w:rPr>
        <w:t xml:space="preserve">Baker Commodities </w:t>
      </w:r>
      <w:r w:rsidR="00C0219C">
        <w:rPr>
          <w:rFonts w:ascii="Arial" w:hAnsi="Arial" w:cs="Arial"/>
          <w:sz w:val="24"/>
          <w:szCs w:val="24"/>
        </w:rPr>
        <w:t>is unavailable to pick-up during this period</w:t>
      </w:r>
      <w:r w:rsidR="00D66A13">
        <w:rPr>
          <w:rFonts w:ascii="Arial" w:hAnsi="Arial" w:cs="Arial"/>
          <w:sz w:val="24"/>
          <w:szCs w:val="24"/>
        </w:rPr>
        <w:t xml:space="preserve">. </w:t>
      </w:r>
      <w:r w:rsidR="008744D1">
        <w:rPr>
          <w:rFonts w:ascii="Arial" w:hAnsi="Arial" w:cs="Arial"/>
          <w:sz w:val="24"/>
          <w:szCs w:val="24"/>
        </w:rPr>
        <w:t xml:space="preserve">The accumulation of carcasses </w:t>
      </w:r>
      <w:r w:rsidR="001200D2">
        <w:rPr>
          <w:rFonts w:ascii="Arial" w:hAnsi="Arial" w:cs="Arial"/>
          <w:sz w:val="24"/>
          <w:szCs w:val="24"/>
        </w:rPr>
        <w:t xml:space="preserve">creates a potential for sanitary and safety </w:t>
      </w:r>
      <w:r>
        <w:rPr>
          <w:rFonts w:ascii="Arial" w:hAnsi="Arial" w:cs="Arial"/>
          <w:sz w:val="24"/>
          <w:szCs w:val="24"/>
        </w:rPr>
        <w:t>issues</w:t>
      </w:r>
      <w:r w:rsidR="001200D2">
        <w:rPr>
          <w:rFonts w:ascii="Arial" w:hAnsi="Arial" w:cs="Arial"/>
          <w:sz w:val="24"/>
          <w:szCs w:val="24"/>
        </w:rPr>
        <w:t xml:space="preserve"> within the County, and the situation requires alternative means for managing the safe disposal of carcasses</w:t>
      </w:r>
      <w:r w:rsidR="00D66A13">
        <w:rPr>
          <w:rFonts w:ascii="Arial" w:hAnsi="Arial" w:cs="Arial"/>
          <w:sz w:val="24"/>
          <w:szCs w:val="24"/>
        </w:rPr>
        <w:t>. This</w:t>
      </w:r>
      <w:r w:rsidR="008744D1">
        <w:rPr>
          <w:rFonts w:ascii="Arial" w:hAnsi="Arial" w:cs="Arial"/>
          <w:sz w:val="24"/>
          <w:szCs w:val="24"/>
        </w:rPr>
        <w:t xml:space="preserve"> emergency proclamation </w:t>
      </w:r>
      <w:r>
        <w:rPr>
          <w:rFonts w:ascii="Arial" w:hAnsi="Arial" w:cs="Arial"/>
          <w:sz w:val="24"/>
          <w:szCs w:val="24"/>
        </w:rPr>
        <w:t xml:space="preserve">provide a means for </w:t>
      </w:r>
      <w:r w:rsidR="001200D2">
        <w:rPr>
          <w:rFonts w:ascii="Arial" w:hAnsi="Arial" w:cs="Arial"/>
          <w:sz w:val="24"/>
          <w:szCs w:val="24"/>
        </w:rPr>
        <w:t xml:space="preserve">County </w:t>
      </w:r>
      <w:r w:rsidR="00D66A13">
        <w:rPr>
          <w:rFonts w:ascii="Arial" w:hAnsi="Arial" w:cs="Arial"/>
          <w:sz w:val="24"/>
          <w:szCs w:val="24"/>
        </w:rPr>
        <w:t>agencies to designate</w:t>
      </w:r>
      <w:r w:rsidR="008744D1">
        <w:rPr>
          <w:rFonts w:ascii="Arial" w:hAnsi="Arial" w:cs="Arial"/>
          <w:sz w:val="24"/>
          <w:szCs w:val="24"/>
        </w:rPr>
        <w:t xml:space="preserve"> </w:t>
      </w:r>
      <w:r w:rsidR="00D66A13">
        <w:rPr>
          <w:rFonts w:ascii="Arial" w:hAnsi="Arial" w:cs="Arial"/>
          <w:sz w:val="24"/>
          <w:szCs w:val="24"/>
        </w:rPr>
        <w:t xml:space="preserve">alternative disposal methods for </w:t>
      </w:r>
      <w:r w:rsidR="008744D1">
        <w:rPr>
          <w:rFonts w:ascii="Arial" w:hAnsi="Arial" w:cs="Arial"/>
          <w:sz w:val="24"/>
          <w:szCs w:val="24"/>
        </w:rPr>
        <w:t xml:space="preserve">carcasses until </w:t>
      </w:r>
      <w:r w:rsidR="001200D2">
        <w:rPr>
          <w:rFonts w:ascii="Arial" w:hAnsi="Arial" w:cs="Arial"/>
          <w:sz w:val="24"/>
          <w:szCs w:val="24"/>
        </w:rPr>
        <w:t>normal services are restored</w:t>
      </w:r>
      <w:r w:rsidR="008744D1">
        <w:rPr>
          <w:rFonts w:ascii="Arial" w:hAnsi="Arial" w:cs="Arial"/>
          <w:sz w:val="24"/>
          <w:szCs w:val="24"/>
        </w:rPr>
        <w:t xml:space="preserve">. </w:t>
      </w:r>
      <w:r w:rsidR="00C0219C">
        <w:rPr>
          <w:rFonts w:ascii="Arial" w:hAnsi="Arial" w:cs="Arial"/>
          <w:sz w:val="24"/>
          <w:szCs w:val="24"/>
        </w:rPr>
        <w:t xml:space="preserve">Rendering services are expected to resume for fresh mortalities on August 21, 2020. </w:t>
      </w:r>
    </w:p>
    <w:p w:rsidR="008744D1" w:rsidRDefault="008744D1" w:rsidP="003B572C">
      <w:pPr>
        <w:spacing w:line="276" w:lineRule="auto"/>
        <w:jc w:val="both"/>
        <w:rPr>
          <w:rFonts w:ascii="Arial" w:hAnsi="Arial" w:cs="Arial"/>
          <w:sz w:val="24"/>
          <w:szCs w:val="24"/>
        </w:rPr>
      </w:pPr>
    </w:p>
    <w:p w:rsidR="008744D1" w:rsidRDefault="00D66A13" w:rsidP="003B572C">
      <w:pPr>
        <w:spacing w:line="276" w:lineRule="auto"/>
        <w:jc w:val="both"/>
        <w:rPr>
          <w:rFonts w:ascii="Arial" w:hAnsi="Arial" w:cs="Arial"/>
          <w:sz w:val="24"/>
          <w:szCs w:val="24"/>
        </w:rPr>
      </w:pPr>
      <w:r>
        <w:rPr>
          <w:rFonts w:ascii="Arial" w:hAnsi="Arial" w:cs="Arial"/>
          <w:sz w:val="24"/>
          <w:szCs w:val="24"/>
        </w:rPr>
        <w:t xml:space="preserve">Pursuant to the </w:t>
      </w:r>
      <w:r w:rsidR="00607F1D">
        <w:rPr>
          <w:rFonts w:ascii="Arial" w:hAnsi="Arial" w:cs="Arial"/>
          <w:sz w:val="24"/>
          <w:szCs w:val="24"/>
        </w:rPr>
        <w:t xml:space="preserve">County’s </w:t>
      </w:r>
      <w:r w:rsidR="00C0219C">
        <w:rPr>
          <w:rFonts w:ascii="Arial" w:hAnsi="Arial" w:cs="Arial"/>
          <w:sz w:val="24"/>
          <w:szCs w:val="24"/>
        </w:rPr>
        <w:t xml:space="preserve">Emergency </w:t>
      </w:r>
      <w:r>
        <w:rPr>
          <w:rFonts w:ascii="Arial" w:hAnsi="Arial" w:cs="Arial"/>
          <w:sz w:val="24"/>
          <w:szCs w:val="24"/>
        </w:rPr>
        <w:t xml:space="preserve">Action Plan for </w:t>
      </w:r>
      <w:r w:rsidR="00607F1D">
        <w:rPr>
          <w:rFonts w:ascii="Arial" w:hAnsi="Arial" w:cs="Arial"/>
          <w:sz w:val="24"/>
          <w:szCs w:val="24"/>
        </w:rPr>
        <w:t>De</w:t>
      </w:r>
      <w:r w:rsidR="00C0219C">
        <w:rPr>
          <w:rFonts w:ascii="Arial" w:hAnsi="Arial" w:cs="Arial"/>
          <w:sz w:val="24"/>
          <w:szCs w:val="24"/>
        </w:rPr>
        <w:t xml:space="preserve">ad </w:t>
      </w:r>
      <w:r>
        <w:rPr>
          <w:rFonts w:ascii="Arial" w:hAnsi="Arial" w:cs="Arial"/>
          <w:sz w:val="24"/>
          <w:szCs w:val="24"/>
        </w:rPr>
        <w:t>Animal Management</w:t>
      </w:r>
      <w:r w:rsidR="00926671">
        <w:rPr>
          <w:rFonts w:ascii="Arial" w:hAnsi="Arial" w:cs="Arial"/>
          <w:sz w:val="24"/>
          <w:szCs w:val="24"/>
        </w:rPr>
        <w:t xml:space="preserve"> and </w:t>
      </w:r>
      <w:r w:rsidR="00F03904">
        <w:rPr>
          <w:rFonts w:ascii="Arial" w:hAnsi="Arial" w:cs="Arial"/>
          <w:sz w:val="24"/>
          <w:szCs w:val="24"/>
        </w:rPr>
        <w:t xml:space="preserve">the </w:t>
      </w:r>
      <w:r w:rsidR="00926671">
        <w:rPr>
          <w:rFonts w:ascii="Arial" w:hAnsi="Arial" w:cs="Arial"/>
          <w:sz w:val="24"/>
          <w:szCs w:val="24"/>
        </w:rPr>
        <w:t>Emergency Mortality Disposal Advisory put out by the California Department of Food &amp; Agriculture</w:t>
      </w:r>
      <w:r w:rsidR="00E3512C">
        <w:rPr>
          <w:rFonts w:ascii="Arial" w:hAnsi="Arial" w:cs="Arial"/>
          <w:sz w:val="24"/>
          <w:szCs w:val="24"/>
        </w:rPr>
        <w:t xml:space="preserve"> (CDFA)</w:t>
      </w:r>
      <w:r w:rsidR="00926671">
        <w:rPr>
          <w:rFonts w:ascii="Arial" w:hAnsi="Arial" w:cs="Arial"/>
          <w:sz w:val="24"/>
          <w:szCs w:val="24"/>
        </w:rPr>
        <w:t xml:space="preserve"> on August 18, 2020</w:t>
      </w:r>
      <w:r>
        <w:rPr>
          <w:rFonts w:ascii="Arial" w:hAnsi="Arial" w:cs="Arial"/>
          <w:sz w:val="24"/>
          <w:szCs w:val="24"/>
        </w:rPr>
        <w:t>, d</w:t>
      </w:r>
      <w:r w:rsidR="008744D1">
        <w:rPr>
          <w:rFonts w:ascii="Arial" w:hAnsi="Arial" w:cs="Arial"/>
          <w:sz w:val="24"/>
          <w:szCs w:val="24"/>
        </w:rPr>
        <w:t>uring this local emergency, alternative disposal methods for  carcasses may</w:t>
      </w:r>
      <w:r w:rsidR="00C0219C">
        <w:rPr>
          <w:rFonts w:ascii="Arial" w:hAnsi="Arial" w:cs="Arial"/>
          <w:sz w:val="24"/>
          <w:szCs w:val="24"/>
        </w:rPr>
        <w:t>be utilized including</w:t>
      </w:r>
      <w:r w:rsidR="008744D1">
        <w:rPr>
          <w:rFonts w:ascii="Arial" w:hAnsi="Arial" w:cs="Arial"/>
          <w:sz w:val="24"/>
          <w:szCs w:val="24"/>
        </w:rPr>
        <w:t xml:space="preserve">: </w:t>
      </w:r>
      <w:r w:rsidR="00926671">
        <w:rPr>
          <w:rFonts w:ascii="Arial" w:hAnsi="Arial" w:cs="Arial"/>
          <w:sz w:val="24"/>
          <w:szCs w:val="24"/>
        </w:rPr>
        <w:t>direct transport to a</w:t>
      </w:r>
      <w:r w:rsidR="00E3512C">
        <w:rPr>
          <w:rFonts w:ascii="Arial" w:hAnsi="Arial" w:cs="Arial"/>
          <w:sz w:val="24"/>
          <w:szCs w:val="24"/>
        </w:rPr>
        <w:t>lternative rendering facilities;</w:t>
      </w:r>
      <w:r w:rsidR="00926671">
        <w:rPr>
          <w:rFonts w:ascii="Arial" w:hAnsi="Arial" w:cs="Arial"/>
          <w:sz w:val="24"/>
          <w:szCs w:val="24"/>
        </w:rPr>
        <w:t xml:space="preserve"> direct transport to permitted landfills that are approved to accept carc</w:t>
      </w:r>
      <w:r w:rsidR="00C04A1A">
        <w:rPr>
          <w:rFonts w:ascii="Arial" w:hAnsi="Arial" w:cs="Arial"/>
          <w:sz w:val="24"/>
          <w:szCs w:val="24"/>
        </w:rPr>
        <w:t>asses</w:t>
      </w:r>
      <w:r w:rsidR="00C04A1A">
        <w:rPr>
          <w:rFonts w:ascii="Arial" w:hAnsi="Arial" w:cs="Arial"/>
          <w:strike/>
          <w:sz w:val="24"/>
          <w:szCs w:val="24"/>
        </w:rPr>
        <w:t>;</w:t>
      </w:r>
      <w:r w:rsidR="00E3512C">
        <w:rPr>
          <w:rFonts w:ascii="Arial" w:hAnsi="Arial" w:cs="Arial"/>
          <w:sz w:val="24"/>
          <w:szCs w:val="24"/>
        </w:rPr>
        <w:t xml:space="preserve"> and on-farm composting that meets the requirements outlined by CDFA and the California Regional Water Quality Control Board (RWQCB). RWQCB issues discharge waivers during locally proclaimed emergencies to designate alternative disposal methods of carcasses. The link below includes the conditional waiver requirements and blank conditional waiver. </w:t>
      </w:r>
    </w:p>
    <w:p w:rsidR="00E3512C" w:rsidRDefault="00E3512C" w:rsidP="003B572C">
      <w:pPr>
        <w:spacing w:line="276" w:lineRule="auto"/>
        <w:jc w:val="both"/>
        <w:rPr>
          <w:rFonts w:ascii="Arial" w:hAnsi="Arial" w:cs="Arial"/>
          <w:sz w:val="24"/>
          <w:szCs w:val="24"/>
        </w:rPr>
      </w:pPr>
    </w:p>
    <w:p w:rsidR="00E3512C" w:rsidRDefault="009514C1" w:rsidP="00E3512C">
      <w:pPr>
        <w:spacing w:line="276" w:lineRule="auto"/>
        <w:jc w:val="both"/>
        <w:rPr>
          <w:rFonts w:ascii="Segoe UI" w:hAnsi="Segoe UI" w:cs="Segoe UI"/>
          <w:color w:val="0000FF"/>
          <w:szCs w:val="26"/>
          <w:u w:val="single"/>
        </w:rPr>
      </w:pPr>
      <w:hyperlink r:id="rId4" w:history="1">
        <w:r w:rsidR="00E3512C" w:rsidRPr="000524FF">
          <w:rPr>
            <w:rStyle w:val="Hyperlink"/>
            <w:rFonts w:ascii="Segoe UI" w:hAnsi="Segoe UI" w:cs="Segoe UI"/>
            <w:szCs w:val="26"/>
          </w:rPr>
          <w:t>https://www.waterboards.ca.gov/centralvalley/board_decisions/adopted_orders/waivers/r5-2018-0017.pdf</w:t>
        </w:r>
      </w:hyperlink>
    </w:p>
    <w:p w:rsidR="008744D1" w:rsidRDefault="008744D1" w:rsidP="003B572C">
      <w:pPr>
        <w:spacing w:line="276" w:lineRule="auto"/>
        <w:jc w:val="both"/>
        <w:rPr>
          <w:rFonts w:ascii="Arial" w:hAnsi="Arial" w:cs="Arial"/>
          <w:sz w:val="24"/>
          <w:szCs w:val="24"/>
        </w:rPr>
      </w:pPr>
    </w:p>
    <w:p w:rsidR="008744D1" w:rsidRDefault="008744D1" w:rsidP="003B572C">
      <w:pPr>
        <w:spacing w:line="276" w:lineRule="auto"/>
        <w:jc w:val="both"/>
        <w:rPr>
          <w:rFonts w:ascii="Arial" w:hAnsi="Arial" w:cs="Arial"/>
          <w:sz w:val="24"/>
          <w:szCs w:val="24"/>
        </w:rPr>
      </w:pPr>
      <w:r>
        <w:rPr>
          <w:rFonts w:ascii="Arial" w:hAnsi="Arial" w:cs="Arial"/>
          <w:sz w:val="24"/>
          <w:szCs w:val="24"/>
        </w:rPr>
        <w:t xml:space="preserve">The California Regional Water Control Board (Fresno Office) may also assist with any questions concerning the conditional waiver process. They can be reached at (559) 445-5116. </w:t>
      </w:r>
    </w:p>
    <w:p w:rsidR="008744D1" w:rsidRDefault="008744D1" w:rsidP="003B572C">
      <w:pPr>
        <w:spacing w:line="276" w:lineRule="auto"/>
        <w:jc w:val="both"/>
        <w:rPr>
          <w:rFonts w:ascii="Segoe UI" w:hAnsi="Segoe UI" w:cs="Segoe UI"/>
          <w:color w:val="0000FF"/>
          <w:szCs w:val="26"/>
          <w:u w:val="single"/>
        </w:rPr>
      </w:pPr>
    </w:p>
    <w:p w:rsidR="008744D1" w:rsidRDefault="008744D1" w:rsidP="003B572C">
      <w:pPr>
        <w:spacing w:line="276" w:lineRule="auto"/>
        <w:jc w:val="both"/>
        <w:rPr>
          <w:rFonts w:ascii="Segoe UI" w:hAnsi="Segoe UI" w:cs="Segoe UI"/>
          <w:color w:val="0000FF"/>
          <w:szCs w:val="26"/>
          <w:u w:val="single"/>
        </w:rPr>
      </w:pPr>
    </w:p>
    <w:p w:rsidR="008744D1" w:rsidRDefault="008744D1" w:rsidP="003B572C">
      <w:pPr>
        <w:spacing w:line="276" w:lineRule="auto"/>
        <w:jc w:val="both"/>
        <w:rPr>
          <w:rFonts w:ascii="Arial" w:hAnsi="Arial" w:cs="Arial"/>
          <w:sz w:val="24"/>
          <w:szCs w:val="24"/>
        </w:rPr>
      </w:pPr>
    </w:p>
    <w:p w:rsidR="008744D1" w:rsidRDefault="00E3512C" w:rsidP="003B572C">
      <w:pPr>
        <w:spacing w:line="276" w:lineRule="auto"/>
        <w:jc w:val="both"/>
        <w:rPr>
          <w:rFonts w:ascii="Arial" w:hAnsi="Arial" w:cs="Arial"/>
          <w:sz w:val="24"/>
          <w:szCs w:val="24"/>
        </w:rPr>
      </w:pPr>
      <w:r>
        <w:rPr>
          <w:rFonts w:ascii="Arial" w:hAnsi="Arial" w:cs="Arial"/>
          <w:sz w:val="24"/>
          <w:szCs w:val="24"/>
        </w:rPr>
        <w:lastRenderedPageBreak/>
        <w:t xml:space="preserve">Businesses that have obtained waivers from the RWQCB to temporarily compost or bury </w:t>
      </w:r>
      <w:proofErr w:type="gramStart"/>
      <w:r>
        <w:rPr>
          <w:rFonts w:ascii="Arial" w:hAnsi="Arial" w:cs="Arial"/>
          <w:sz w:val="24"/>
          <w:szCs w:val="24"/>
        </w:rPr>
        <w:t>animals</w:t>
      </w:r>
      <w:proofErr w:type="gramEnd"/>
      <w:r>
        <w:rPr>
          <w:rFonts w:ascii="Arial" w:hAnsi="Arial" w:cs="Arial"/>
          <w:sz w:val="24"/>
          <w:szCs w:val="24"/>
        </w:rPr>
        <w:t xml:space="preserve"> onsite must register their operation with the Kings County Department of Public Health, Environmental Health Services Division prior to implementation of those measures by calling (559) 584-1411. </w:t>
      </w:r>
    </w:p>
    <w:p w:rsidR="00E3512C" w:rsidRDefault="00E3512C" w:rsidP="003B572C">
      <w:pPr>
        <w:spacing w:line="276" w:lineRule="auto"/>
        <w:jc w:val="both"/>
        <w:rPr>
          <w:rFonts w:ascii="Arial" w:hAnsi="Arial" w:cs="Arial"/>
          <w:sz w:val="24"/>
          <w:szCs w:val="24"/>
        </w:rPr>
      </w:pPr>
    </w:p>
    <w:p w:rsidR="00E3512C" w:rsidRDefault="00E3512C" w:rsidP="003B572C">
      <w:pPr>
        <w:spacing w:line="276" w:lineRule="auto"/>
        <w:jc w:val="both"/>
        <w:rPr>
          <w:rFonts w:ascii="Arial" w:hAnsi="Arial" w:cs="Arial"/>
          <w:sz w:val="24"/>
          <w:szCs w:val="24"/>
        </w:rPr>
      </w:pPr>
      <w:r>
        <w:rPr>
          <w:rFonts w:ascii="Arial" w:hAnsi="Arial" w:cs="Arial"/>
          <w:sz w:val="24"/>
          <w:szCs w:val="24"/>
        </w:rPr>
        <w:t xml:space="preserve">Waste Management’s Kettleman Hills Facility has implemented a livestock disposal procedure. For questions regarding the requirements, contact Waste Management at (559) 834-9151. As a courtesy, and as staffing resources allow, County Environmental Health Services staff will provide an inspection of self-haul trailers to assist businesses with compliance with Waste Management’s disposal requirements. Please note that a passing County inspection does not guarantee acceptance at the landfill, but the inspection is designed to assist in identifying any readily apparent problems. </w:t>
      </w:r>
    </w:p>
    <w:p w:rsidR="00E3512C" w:rsidRDefault="00E3512C" w:rsidP="003B572C">
      <w:pPr>
        <w:spacing w:line="276" w:lineRule="auto"/>
        <w:jc w:val="both"/>
        <w:rPr>
          <w:rFonts w:ascii="Arial" w:hAnsi="Arial" w:cs="Arial"/>
          <w:sz w:val="24"/>
          <w:szCs w:val="24"/>
        </w:rPr>
      </w:pPr>
    </w:p>
    <w:p w:rsidR="00E3512C" w:rsidRDefault="00E3512C" w:rsidP="003B572C">
      <w:pPr>
        <w:spacing w:line="276" w:lineRule="auto"/>
        <w:jc w:val="both"/>
        <w:rPr>
          <w:rFonts w:ascii="Arial" w:hAnsi="Arial" w:cs="Arial"/>
          <w:sz w:val="24"/>
          <w:szCs w:val="24"/>
        </w:rPr>
      </w:pPr>
      <w:r>
        <w:rPr>
          <w:rFonts w:ascii="Arial" w:hAnsi="Arial" w:cs="Arial"/>
          <w:sz w:val="24"/>
          <w:szCs w:val="24"/>
        </w:rPr>
        <w:t xml:space="preserve">Any additional questions regarding </w:t>
      </w:r>
      <w:r w:rsidR="00F03904">
        <w:rPr>
          <w:rFonts w:ascii="Arial" w:hAnsi="Arial" w:cs="Arial"/>
          <w:sz w:val="24"/>
          <w:szCs w:val="24"/>
        </w:rPr>
        <w:t xml:space="preserve">the disposal of carcasses can be directed to the Department of Public Health Environmental Health Services Division at (559) 584-1411. Please also use this number for scheduling a courtesy self-haul inspection. </w:t>
      </w:r>
    </w:p>
    <w:p w:rsidR="009514C1" w:rsidRDefault="009514C1" w:rsidP="003B572C">
      <w:pPr>
        <w:spacing w:line="276" w:lineRule="auto"/>
        <w:jc w:val="both"/>
        <w:rPr>
          <w:rFonts w:ascii="Arial" w:hAnsi="Arial" w:cs="Arial"/>
          <w:sz w:val="24"/>
          <w:szCs w:val="24"/>
        </w:rPr>
      </w:pPr>
    </w:p>
    <w:p w:rsidR="009514C1" w:rsidRDefault="009514C1" w:rsidP="003B572C">
      <w:pPr>
        <w:spacing w:line="276" w:lineRule="auto"/>
        <w:jc w:val="both"/>
        <w:rPr>
          <w:rFonts w:ascii="Arial" w:hAnsi="Arial" w:cs="Arial"/>
          <w:sz w:val="24"/>
          <w:szCs w:val="24"/>
        </w:rPr>
      </w:pPr>
      <w:r>
        <w:rPr>
          <w:rFonts w:ascii="Arial" w:hAnsi="Arial" w:cs="Arial"/>
          <w:sz w:val="24"/>
          <w:szCs w:val="24"/>
        </w:rPr>
        <w:t xml:space="preserve">The CDFA Emergency Mortality Disposal Advisory can be found here: </w:t>
      </w:r>
    </w:p>
    <w:p w:rsidR="009514C1" w:rsidRDefault="009514C1" w:rsidP="003B572C">
      <w:pPr>
        <w:spacing w:line="276" w:lineRule="auto"/>
        <w:jc w:val="both"/>
        <w:rPr>
          <w:rFonts w:ascii="Arial" w:hAnsi="Arial" w:cs="Arial"/>
          <w:sz w:val="24"/>
          <w:szCs w:val="24"/>
        </w:rPr>
      </w:pPr>
      <w:bookmarkStart w:id="0" w:name="_GoBack"/>
      <w:bookmarkEnd w:id="0"/>
      <w:r w:rsidRPr="009514C1">
        <w:rPr>
          <w:rFonts w:ascii="Arial" w:hAnsi="Arial" w:cs="Arial"/>
          <w:sz w:val="24"/>
          <w:szCs w:val="24"/>
          <w:highlight w:val="yellow"/>
        </w:rPr>
        <w:t>[</w:t>
      </w:r>
      <w:proofErr w:type="gramStart"/>
      <w:r w:rsidRPr="009514C1">
        <w:rPr>
          <w:rFonts w:ascii="Arial" w:hAnsi="Arial" w:cs="Arial"/>
          <w:sz w:val="24"/>
          <w:szCs w:val="24"/>
          <w:highlight w:val="yellow"/>
        </w:rPr>
        <w:t>insert</w:t>
      </w:r>
      <w:proofErr w:type="gramEnd"/>
      <w:r w:rsidRPr="009514C1">
        <w:rPr>
          <w:rFonts w:ascii="Arial" w:hAnsi="Arial" w:cs="Arial"/>
          <w:sz w:val="24"/>
          <w:szCs w:val="24"/>
          <w:highlight w:val="yellow"/>
        </w:rPr>
        <w:t xml:space="preserve"> link]</w:t>
      </w:r>
      <w:r>
        <w:rPr>
          <w:rFonts w:ascii="Arial" w:hAnsi="Arial" w:cs="Arial"/>
          <w:sz w:val="24"/>
          <w:szCs w:val="24"/>
        </w:rPr>
        <w:t xml:space="preserve"> </w:t>
      </w:r>
    </w:p>
    <w:p w:rsidR="00F03904" w:rsidRDefault="00F03904" w:rsidP="003B572C">
      <w:pPr>
        <w:spacing w:line="276" w:lineRule="auto"/>
        <w:jc w:val="both"/>
        <w:rPr>
          <w:rFonts w:ascii="Arial" w:hAnsi="Arial" w:cs="Arial"/>
          <w:sz w:val="24"/>
          <w:szCs w:val="24"/>
        </w:rPr>
      </w:pPr>
    </w:p>
    <w:p w:rsidR="00F03904" w:rsidRDefault="00F03904" w:rsidP="003B572C">
      <w:pPr>
        <w:spacing w:line="276" w:lineRule="auto"/>
        <w:jc w:val="both"/>
        <w:rPr>
          <w:rFonts w:ascii="Arial" w:hAnsi="Arial" w:cs="Arial"/>
          <w:sz w:val="24"/>
          <w:szCs w:val="24"/>
        </w:rPr>
      </w:pPr>
    </w:p>
    <w:p w:rsidR="008744D1" w:rsidRDefault="008744D1" w:rsidP="008744D1">
      <w:pPr>
        <w:spacing w:line="276" w:lineRule="auto"/>
        <w:rPr>
          <w:rFonts w:ascii="Arial" w:hAnsi="Arial" w:cs="Arial"/>
          <w:sz w:val="24"/>
          <w:szCs w:val="24"/>
        </w:rPr>
      </w:pPr>
    </w:p>
    <w:p w:rsidR="008744D1" w:rsidRDefault="008744D1" w:rsidP="008744D1">
      <w:pPr>
        <w:spacing w:line="276" w:lineRule="auto"/>
        <w:rPr>
          <w:rFonts w:ascii="Arial" w:hAnsi="Arial" w:cs="Arial"/>
          <w:sz w:val="24"/>
          <w:szCs w:val="24"/>
        </w:rPr>
      </w:pPr>
    </w:p>
    <w:p w:rsidR="008744D1" w:rsidRDefault="008744D1" w:rsidP="008744D1">
      <w:pPr>
        <w:spacing w:line="276" w:lineRule="auto"/>
        <w:rPr>
          <w:rFonts w:ascii="Arial" w:hAnsi="Arial" w:cs="Arial"/>
          <w:sz w:val="24"/>
          <w:szCs w:val="24"/>
        </w:rPr>
      </w:pPr>
    </w:p>
    <w:p w:rsidR="008744D1" w:rsidRPr="00CD3FEC" w:rsidRDefault="008744D1" w:rsidP="008744D1">
      <w:pPr>
        <w:spacing w:line="276" w:lineRule="auto"/>
        <w:rPr>
          <w:rFonts w:ascii="Arial" w:hAnsi="Arial" w:cs="Arial"/>
          <w:sz w:val="24"/>
          <w:szCs w:val="24"/>
        </w:rPr>
      </w:pPr>
    </w:p>
    <w:p w:rsidR="008744D1" w:rsidRDefault="008744D1" w:rsidP="008744D1">
      <w:pPr>
        <w:spacing w:line="276" w:lineRule="auto"/>
        <w:rPr>
          <w:rFonts w:ascii="Arial" w:hAnsi="Arial" w:cs="Arial"/>
          <w:sz w:val="24"/>
          <w:szCs w:val="24"/>
        </w:rPr>
      </w:pPr>
    </w:p>
    <w:p w:rsidR="008744D1" w:rsidRDefault="008744D1" w:rsidP="008744D1">
      <w:pPr>
        <w:spacing w:line="276" w:lineRule="auto"/>
        <w:rPr>
          <w:rFonts w:ascii="Arial" w:hAnsi="Arial" w:cs="Arial"/>
          <w:sz w:val="24"/>
          <w:szCs w:val="24"/>
        </w:rPr>
      </w:pPr>
    </w:p>
    <w:p w:rsidR="008744D1" w:rsidRDefault="008744D1" w:rsidP="008744D1">
      <w:pPr>
        <w:spacing w:line="276" w:lineRule="auto"/>
        <w:rPr>
          <w:rFonts w:ascii="Arial" w:hAnsi="Arial" w:cs="Arial"/>
          <w:sz w:val="24"/>
          <w:szCs w:val="24"/>
        </w:rPr>
      </w:pPr>
    </w:p>
    <w:p w:rsidR="008744D1" w:rsidRDefault="008744D1" w:rsidP="008744D1">
      <w:pPr>
        <w:spacing w:line="276" w:lineRule="auto"/>
        <w:jc w:val="center"/>
        <w:rPr>
          <w:rFonts w:ascii="Arial" w:hAnsi="Arial" w:cs="Arial"/>
          <w:sz w:val="24"/>
          <w:szCs w:val="24"/>
        </w:rPr>
      </w:pPr>
    </w:p>
    <w:p w:rsidR="008744D1" w:rsidRDefault="008744D1" w:rsidP="008744D1">
      <w:pPr>
        <w:spacing w:line="276" w:lineRule="auto"/>
        <w:rPr>
          <w:rFonts w:ascii="Arial" w:hAnsi="Arial" w:cs="Arial"/>
          <w:sz w:val="24"/>
          <w:szCs w:val="24"/>
        </w:rPr>
      </w:pPr>
    </w:p>
    <w:p w:rsidR="008744D1" w:rsidRPr="00543B4E" w:rsidRDefault="008744D1" w:rsidP="008744D1">
      <w:pPr>
        <w:spacing w:line="276" w:lineRule="auto"/>
        <w:rPr>
          <w:rFonts w:ascii="Arial" w:hAnsi="Arial" w:cs="Arial"/>
          <w:sz w:val="24"/>
          <w:szCs w:val="24"/>
        </w:rPr>
      </w:pPr>
    </w:p>
    <w:p w:rsidR="007321BF" w:rsidRDefault="007321BF"/>
    <w:sectPr w:rsidR="007321BF" w:rsidSect="00874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D1"/>
    <w:rsid w:val="000261E3"/>
    <w:rsid w:val="00045324"/>
    <w:rsid w:val="00101095"/>
    <w:rsid w:val="001200D2"/>
    <w:rsid w:val="00125B4D"/>
    <w:rsid w:val="00225F66"/>
    <w:rsid w:val="002364C3"/>
    <w:rsid w:val="00284983"/>
    <w:rsid w:val="003B572C"/>
    <w:rsid w:val="003C0CD0"/>
    <w:rsid w:val="00607F1D"/>
    <w:rsid w:val="007321BF"/>
    <w:rsid w:val="00832E8B"/>
    <w:rsid w:val="008744D1"/>
    <w:rsid w:val="008C196D"/>
    <w:rsid w:val="00926671"/>
    <w:rsid w:val="009514C1"/>
    <w:rsid w:val="00AC7BAE"/>
    <w:rsid w:val="00C0219C"/>
    <w:rsid w:val="00C04A1A"/>
    <w:rsid w:val="00D66A13"/>
    <w:rsid w:val="00E3512C"/>
    <w:rsid w:val="00F0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0BFD"/>
  <w15:docId w15:val="{71EF056F-F219-449F-AB3F-4C28D119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D1"/>
    <w:pPr>
      <w:spacing w:after="0" w:line="240" w:lineRule="auto"/>
    </w:pPr>
    <w:rPr>
      <w:rFonts w:ascii="CG Times (WN)" w:eastAsia="Times New Roman" w:hAnsi="CG Times (W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44D1"/>
    <w:rPr>
      <w:color w:val="0000FF"/>
      <w:u w:val="single"/>
    </w:rPr>
  </w:style>
  <w:style w:type="paragraph" w:styleId="BalloonText">
    <w:name w:val="Balloon Text"/>
    <w:basedOn w:val="Normal"/>
    <w:link w:val="BalloonTextChar"/>
    <w:uiPriority w:val="99"/>
    <w:semiHidden/>
    <w:unhideWhenUsed/>
    <w:rsid w:val="00120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0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07F1D"/>
    <w:rPr>
      <w:sz w:val="16"/>
      <w:szCs w:val="16"/>
    </w:rPr>
  </w:style>
  <w:style w:type="paragraph" w:styleId="CommentText">
    <w:name w:val="annotation text"/>
    <w:basedOn w:val="Normal"/>
    <w:link w:val="CommentTextChar"/>
    <w:uiPriority w:val="99"/>
    <w:semiHidden/>
    <w:unhideWhenUsed/>
    <w:rsid w:val="00607F1D"/>
  </w:style>
  <w:style w:type="character" w:customStyle="1" w:styleId="CommentTextChar">
    <w:name w:val="Comment Text Char"/>
    <w:basedOn w:val="DefaultParagraphFont"/>
    <w:link w:val="CommentText"/>
    <w:uiPriority w:val="99"/>
    <w:semiHidden/>
    <w:rsid w:val="00607F1D"/>
    <w:rPr>
      <w:rFonts w:ascii="CG Times (WN)" w:eastAsia="Times New Roman" w:hAnsi="CG Times (WN)" w:cs="Times New Roman"/>
      <w:sz w:val="20"/>
      <w:szCs w:val="20"/>
    </w:rPr>
  </w:style>
  <w:style w:type="paragraph" w:styleId="CommentSubject">
    <w:name w:val="annotation subject"/>
    <w:basedOn w:val="CommentText"/>
    <w:next w:val="CommentText"/>
    <w:link w:val="CommentSubjectChar"/>
    <w:uiPriority w:val="99"/>
    <w:semiHidden/>
    <w:unhideWhenUsed/>
    <w:rsid w:val="00607F1D"/>
    <w:rPr>
      <w:b/>
      <w:bCs/>
    </w:rPr>
  </w:style>
  <w:style w:type="character" w:customStyle="1" w:styleId="CommentSubjectChar">
    <w:name w:val="Comment Subject Char"/>
    <w:basedOn w:val="CommentTextChar"/>
    <w:link w:val="CommentSubject"/>
    <w:uiPriority w:val="99"/>
    <w:semiHidden/>
    <w:rsid w:val="00607F1D"/>
    <w:rPr>
      <w:rFonts w:ascii="CG Times (WN)" w:eastAsia="Times New Roman" w:hAnsi="CG Times (WN)" w:cs="Times New Roman"/>
      <w:b/>
      <w:bCs/>
      <w:sz w:val="20"/>
      <w:szCs w:val="20"/>
    </w:rPr>
  </w:style>
  <w:style w:type="character" w:styleId="FollowedHyperlink">
    <w:name w:val="FollowedHyperlink"/>
    <w:basedOn w:val="DefaultParagraphFont"/>
    <w:uiPriority w:val="99"/>
    <w:semiHidden/>
    <w:unhideWhenUsed/>
    <w:rsid w:val="00E35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terboards.ca.gov/centralvalley/board_decisions/adopted_orders/waivers/r5-2018-0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County of Kings</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Verhaege, Amanda</dc:creator>
  <cp:lastModifiedBy>County Of Kings</cp:lastModifiedBy>
  <cp:revision>3</cp:revision>
  <dcterms:created xsi:type="dcterms:W3CDTF">2020-08-20T15:40:00Z</dcterms:created>
  <dcterms:modified xsi:type="dcterms:W3CDTF">2020-08-20T15:48:00Z</dcterms:modified>
</cp:coreProperties>
</file>